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64A7"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1D47290C" w14:textId="5511AF50" w:rsidR="00A85D05" w:rsidRPr="00D700DF" w:rsidRDefault="008801FB" w:rsidP="00A85D05">
      <w:pPr>
        <w:pStyle w:val="News1"/>
        <w:ind w:right="0" w:firstLine="0"/>
        <w:jc w:val="left"/>
        <w:rPr>
          <w:rFonts w:ascii="Georgia" w:eastAsia="Times" w:hAnsi="Georgia"/>
          <w:b/>
          <w:bCs/>
          <w:sz w:val="22"/>
          <w:szCs w:val="22"/>
        </w:rPr>
      </w:pPr>
      <w:r>
        <w:rPr>
          <w:rFonts w:ascii="Georgia" w:eastAsia="Times" w:hAnsi="Georgia"/>
          <w:b/>
          <w:bCs/>
          <w:sz w:val="22"/>
          <w:szCs w:val="22"/>
        </w:rPr>
        <w:t>March</w:t>
      </w:r>
      <w:r w:rsidR="007728E1">
        <w:rPr>
          <w:rFonts w:ascii="Georgia" w:eastAsia="Times" w:hAnsi="Georgia"/>
          <w:b/>
          <w:bCs/>
          <w:sz w:val="22"/>
          <w:szCs w:val="22"/>
        </w:rPr>
        <w:t xml:space="preserve"> 6</w:t>
      </w:r>
      <w:r w:rsidR="007728E1" w:rsidRPr="007728E1">
        <w:rPr>
          <w:rFonts w:ascii="Georgia" w:eastAsia="Times" w:hAnsi="Georgia"/>
          <w:b/>
          <w:bCs/>
          <w:sz w:val="22"/>
          <w:szCs w:val="22"/>
          <w:vertAlign w:val="superscript"/>
        </w:rPr>
        <w:t>th</w:t>
      </w:r>
      <w:r>
        <w:rPr>
          <w:rFonts w:ascii="Georgia" w:eastAsia="Times" w:hAnsi="Georgia"/>
          <w:b/>
          <w:bCs/>
          <w:sz w:val="22"/>
          <w:szCs w:val="22"/>
        </w:rPr>
        <w:t>, 2019</w:t>
      </w:r>
      <w:r w:rsidR="00A85D05" w:rsidRPr="00D700DF">
        <w:rPr>
          <w:rFonts w:ascii="Georgia" w:eastAsia="Times" w:hAnsi="Georgia"/>
          <w:b/>
          <w:bCs/>
          <w:sz w:val="22"/>
          <w:szCs w:val="22"/>
        </w:rPr>
        <w:t>, Regular Monthly Meeting</w:t>
      </w:r>
    </w:p>
    <w:p w14:paraId="4DFE64AF"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336977AC" w14:textId="77777777" w:rsidR="00A85D05" w:rsidRPr="00D700DF" w:rsidRDefault="00A85D05" w:rsidP="00A85D05">
      <w:pPr>
        <w:pStyle w:val="News1"/>
        <w:ind w:right="0" w:firstLine="0"/>
        <w:jc w:val="left"/>
        <w:rPr>
          <w:rFonts w:ascii="Georgia" w:eastAsia="Times" w:hAnsi="Georgia"/>
          <w:b/>
          <w:bCs/>
          <w:sz w:val="22"/>
          <w:szCs w:val="22"/>
        </w:rPr>
      </w:pPr>
    </w:p>
    <w:p w14:paraId="7020E31D" w14:textId="14985C9C"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7728E1">
        <w:rPr>
          <w:rFonts w:ascii="Georgia" w:eastAsia="Times" w:hAnsi="Georgia"/>
          <w:bCs/>
          <w:sz w:val="22"/>
          <w:szCs w:val="22"/>
        </w:rPr>
        <w:t xml:space="preserve">Don Grubb, Brandon Greco, Bryan Simons, Nicole Altenburg, Ric Beals, </w:t>
      </w:r>
      <w:r w:rsidR="008801FB">
        <w:rPr>
          <w:rFonts w:ascii="Georgia" w:eastAsia="Times" w:hAnsi="Georgia"/>
          <w:bCs/>
          <w:sz w:val="22"/>
          <w:szCs w:val="22"/>
        </w:rPr>
        <w:t>Calcie Stubbs</w:t>
      </w:r>
      <w:r w:rsidR="007728E1">
        <w:rPr>
          <w:rFonts w:ascii="Georgia" w:eastAsia="Times" w:hAnsi="Georgia"/>
          <w:bCs/>
          <w:sz w:val="22"/>
          <w:szCs w:val="22"/>
        </w:rPr>
        <w:t xml:space="preserve">, Nate Kavanagh, </w:t>
      </w:r>
      <w:r w:rsidR="008801FB">
        <w:rPr>
          <w:rFonts w:ascii="Georgia" w:eastAsia="Times" w:hAnsi="Georgia"/>
          <w:bCs/>
          <w:sz w:val="22"/>
          <w:szCs w:val="22"/>
        </w:rPr>
        <w:t>,</w:t>
      </w:r>
      <w:r w:rsidR="008801FB" w:rsidRPr="008801FB">
        <w:rPr>
          <w:rFonts w:ascii="Georgia" w:eastAsia="Times" w:hAnsi="Georgia"/>
          <w:bCs/>
          <w:sz w:val="22"/>
          <w:szCs w:val="22"/>
        </w:rPr>
        <w:t xml:space="preserve"> </w:t>
      </w:r>
      <w:r w:rsidR="008801FB">
        <w:rPr>
          <w:rFonts w:ascii="Georgia" w:eastAsia="Times" w:hAnsi="Georgia"/>
          <w:bCs/>
          <w:sz w:val="22"/>
          <w:szCs w:val="22"/>
        </w:rPr>
        <w:t>JR Meyers, Kristi Rowell, Stephanie Eney</w:t>
      </w:r>
    </w:p>
    <w:p w14:paraId="38B5C360"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30150CD2" w14:textId="273A948E"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Absent:</w:t>
      </w:r>
      <w:r w:rsidR="008801FB">
        <w:rPr>
          <w:rFonts w:ascii="Georgia" w:eastAsia="Times" w:hAnsi="Georgia"/>
          <w:bCs/>
          <w:sz w:val="22"/>
          <w:szCs w:val="22"/>
        </w:rPr>
        <w:t xml:space="preserve"> Jessica </w:t>
      </w:r>
      <w:proofErr w:type="gramStart"/>
      <w:r w:rsidR="008801FB">
        <w:rPr>
          <w:rFonts w:ascii="Georgia" w:eastAsia="Times" w:hAnsi="Georgia"/>
          <w:bCs/>
          <w:sz w:val="22"/>
          <w:szCs w:val="22"/>
        </w:rPr>
        <w:t>Waldner</w:t>
      </w:r>
      <w:r w:rsidR="001700E5">
        <w:rPr>
          <w:rFonts w:ascii="Georgia" w:eastAsia="Times" w:hAnsi="Georgia"/>
          <w:bCs/>
          <w:sz w:val="22"/>
          <w:szCs w:val="22"/>
        </w:rPr>
        <w:t>(</w:t>
      </w:r>
      <w:proofErr w:type="gramEnd"/>
      <w:r w:rsidR="001700E5">
        <w:rPr>
          <w:rFonts w:ascii="Georgia" w:eastAsia="Times" w:hAnsi="Georgia"/>
          <w:bCs/>
          <w:sz w:val="22"/>
          <w:szCs w:val="22"/>
        </w:rPr>
        <w:t>Excused)</w:t>
      </w:r>
    </w:p>
    <w:p w14:paraId="4D2A149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6265C385" w14:textId="03FDCA66"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8801FB">
        <w:rPr>
          <w:rFonts w:ascii="Georgia" w:eastAsia="Times" w:hAnsi="Georgia"/>
          <w:bCs/>
          <w:sz w:val="22"/>
          <w:szCs w:val="22"/>
        </w:rPr>
        <w:t>Ashley Kavanagh</w:t>
      </w:r>
      <w:r w:rsidR="007728E1">
        <w:rPr>
          <w:rFonts w:ascii="Georgia" w:eastAsia="Times" w:hAnsi="Georgia"/>
          <w:bCs/>
          <w:sz w:val="22"/>
          <w:szCs w:val="22"/>
        </w:rPr>
        <w:t xml:space="preserve"> (</w:t>
      </w:r>
      <w:r w:rsidR="008801FB">
        <w:rPr>
          <w:rFonts w:ascii="Georgia" w:eastAsia="Times" w:hAnsi="Georgia"/>
          <w:bCs/>
          <w:sz w:val="22"/>
          <w:szCs w:val="22"/>
        </w:rPr>
        <w:t>Cut Bank Pioneer Press</w:t>
      </w:r>
      <w:r w:rsidR="007728E1">
        <w:rPr>
          <w:rFonts w:ascii="Georgia" w:eastAsia="Times" w:hAnsi="Georgia"/>
          <w:bCs/>
          <w:sz w:val="22"/>
          <w:szCs w:val="22"/>
        </w:rPr>
        <w:t>)</w:t>
      </w:r>
    </w:p>
    <w:p w14:paraId="750AA226" w14:textId="77777777" w:rsidR="00A85D05" w:rsidRPr="00D700DF" w:rsidRDefault="00A85D05" w:rsidP="00A85D05">
      <w:pPr>
        <w:pStyle w:val="News1"/>
        <w:ind w:right="0" w:firstLine="0"/>
        <w:jc w:val="left"/>
        <w:rPr>
          <w:rFonts w:ascii="Georgia" w:eastAsia="Times" w:hAnsi="Georgia"/>
          <w:bCs/>
          <w:sz w:val="22"/>
          <w:szCs w:val="22"/>
        </w:rPr>
      </w:pPr>
    </w:p>
    <w:p w14:paraId="33FB8E08" w14:textId="7C122D9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8801FB">
        <w:rPr>
          <w:rFonts w:ascii="Georgia" w:eastAsia="Times" w:hAnsi="Georgia"/>
          <w:bCs/>
          <w:sz w:val="22"/>
          <w:szCs w:val="22"/>
        </w:rPr>
        <w:t>February 20</w:t>
      </w:r>
      <w:r w:rsidR="007728E1" w:rsidRPr="007728E1">
        <w:rPr>
          <w:rFonts w:ascii="Georgia" w:eastAsia="Times" w:hAnsi="Georgia"/>
          <w:bCs/>
          <w:sz w:val="22"/>
          <w:szCs w:val="22"/>
          <w:vertAlign w:val="superscript"/>
        </w:rPr>
        <w:t>th</w:t>
      </w:r>
      <w:r w:rsidR="00D1646E">
        <w:rPr>
          <w:rFonts w:ascii="Georgia" w:eastAsia="Times" w:hAnsi="Georgia"/>
          <w:bCs/>
          <w:sz w:val="22"/>
          <w:szCs w:val="22"/>
        </w:rPr>
        <w:t xml:space="preserve"> </w:t>
      </w:r>
      <w:r w:rsidR="008801FB">
        <w:rPr>
          <w:rFonts w:ascii="Georgia" w:eastAsia="Times" w:hAnsi="Georgia"/>
          <w:bCs/>
          <w:sz w:val="22"/>
          <w:szCs w:val="22"/>
        </w:rPr>
        <w:t xml:space="preserve">Annual </w:t>
      </w:r>
      <w:r w:rsidRPr="00D700DF">
        <w:rPr>
          <w:rFonts w:ascii="Georgia" w:eastAsia="Times" w:hAnsi="Georgia"/>
          <w:bCs/>
          <w:sz w:val="22"/>
          <w:szCs w:val="22"/>
        </w:rPr>
        <w:t xml:space="preserve">meeting were presented for approval. </w:t>
      </w:r>
      <w:r w:rsidR="00754A42">
        <w:rPr>
          <w:rFonts w:ascii="Georgia" w:eastAsia="Times" w:hAnsi="Georgia"/>
          <w:bCs/>
          <w:sz w:val="22"/>
          <w:szCs w:val="22"/>
        </w:rPr>
        <w:t>Don Grubb</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8801FB">
        <w:rPr>
          <w:rFonts w:ascii="Georgia" w:eastAsia="Times" w:hAnsi="Georgia"/>
          <w:bCs/>
          <w:sz w:val="22"/>
          <w:szCs w:val="22"/>
        </w:rPr>
        <w:t>Nate Kavanagh</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p>
    <w:p w14:paraId="5484970E" w14:textId="77777777" w:rsidR="00A85D05" w:rsidRPr="00D700DF" w:rsidRDefault="00A85D05" w:rsidP="00A85D05">
      <w:pPr>
        <w:pStyle w:val="News1"/>
        <w:ind w:right="90" w:firstLine="0"/>
        <w:rPr>
          <w:rFonts w:ascii="Georgia" w:eastAsia="Times" w:hAnsi="Georgia"/>
          <w:bCs/>
          <w:sz w:val="22"/>
          <w:szCs w:val="22"/>
        </w:rPr>
      </w:pPr>
    </w:p>
    <w:p w14:paraId="7DA3DF3B" w14:textId="1354B58F"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8D38F2">
        <w:rPr>
          <w:rFonts w:ascii="Georgia" w:eastAsia="Times" w:hAnsi="Georgia"/>
          <w:bCs/>
          <w:sz w:val="22"/>
          <w:szCs w:val="22"/>
        </w:rPr>
        <w:t>February</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12B7D0E6" w14:textId="6FBA45A6"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8D38F2">
        <w:rPr>
          <w:rFonts w:ascii="Georgia" w:eastAsia="Times" w:hAnsi="Georgia"/>
          <w:bCs/>
          <w:sz w:val="22"/>
          <w:szCs w:val="22"/>
        </w:rPr>
        <w:t>10,926.79</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proofErr w:type="spellStart"/>
      <w:r w:rsidR="008D38F2">
        <w:rPr>
          <w:rFonts w:ascii="Georgia" w:eastAsia="Times" w:hAnsi="Georgia"/>
          <w:bCs/>
          <w:sz w:val="22"/>
          <w:szCs w:val="22"/>
        </w:rPr>
        <w:t>Hiline</w:t>
      </w:r>
      <w:proofErr w:type="spellEnd"/>
      <w:r w:rsidR="008D38F2">
        <w:rPr>
          <w:rFonts w:ascii="Georgia" w:eastAsia="Times" w:hAnsi="Georgia"/>
          <w:bCs/>
          <w:sz w:val="22"/>
          <w:szCs w:val="22"/>
        </w:rPr>
        <w:t xml:space="preserve"> Arts Grant $2,504.32</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8D38F2">
        <w:rPr>
          <w:rFonts w:ascii="Georgia" w:eastAsia="Times" w:hAnsi="Georgia"/>
          <w:bCs/>
          <w:sz w:val="22"/>
          <w:szCs w:val="22"/>
        </w:rPr>
        <w:t>9.87</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8D38F2">
        <w:rPr>
          <w:rFonts w:ascii="Georgia" w:eastAsia="Times" w:hAnsi="Georgia"/>
          <w:bCs/>
          <w:sz w:val="22"/>
          <w:szCs w:val="22"/>
        </w:rPr>
        <w:t>ount $2,69</w:t>
      </w:r>
      <w:r w:rsidR="00754A42">
        <w:rPr>
          <w:rFonts w:ascii="Georgia" w:eastAsia="Times" w:hAnsi="Georgia"/>
          <w:bCs/>
          <w:sz w:val="22"/>
          <w:szCs w:val="22"/>
        </w:rPr>
        <w:t>1.41</w:t>
      </w:r>
      <w:r w:rsidRPr="00A97271">
        <w:rPr>
          <w:rFonts w:ascii="Georgia" w:eastAsia="Times" w:hAnsi="Georgia"/>
          <w:bCs/>
          <w:sz w:val="22"/>
          <w:szCs w:val="22"/>
        </w:rPr>
        <w:t>; Buckle Account $7,463.99.</w:t>
      </w:r>
    </w:p>
    <w:p w14:paraId="30D5C1C6" w14:textId="77777777" w:rsidR="004813E7" w:rsidRDefault="004813E7" w:rsidP="00A85D05">
      <w:pPr>
        <w:pStyle w:val="News1"/>
        <w:ind w:right="90" w:firstLine="0"/>
        <w:rPr>
          <w:rFonts w:ascii="Georgia" w:eastAsia="Times" w:hAnsi="Georgia"/>
          <w:bCs/>
          <w:sz w:val="22"/>
          <w:szCs w:val="22"/>
        </w:rPr>
      </w:pPr>
    </w:p>
    <w:p w14:paraId="1377A7F1" w14:textId="3A5C5230" w:rsidR="00A85D05" w:rsidRPr="00D700D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8801FB">
        <w:rPr>
          <w:rFonts w:ascii="Georgia" w:eastAsia="Times" w:hAnsi="Georgia"/>
          <w:bCs/>
          <w:sz w:val="22"/>
          <w:szCs w:val="22"/>
        </w:rPr>
        <w:t>Nate</w:t>
      </w:r>
      <w:r w:rsidR="00754A42">
        <w:rPr>
          <w:rFonts w:ascii="Georgia" w:eastAsia="Times" w:hAnsi="Georgia"/>
          <w:bCs/>
          <w:sz w:val="22"/>
          <w:szCs w:val="22"/>
        </w:rPr>
        <w:t xml:space="preserve"> noted that the Economic Development account is down to </w:t>
      </w:r>
      <w:r w:rsidR="008801FB">
        <w:rPr>
          <w:rFonts w:ascii="Georgia" w:eastAsia="Times" w:hAnsi="Georgia"/>
          <w:bCs/>
          <w:sz w:val="22"/>
          <w:szCs w:val="22"/>
        </w:rPr>
        <w:t>where the expenses will be exceeding the revenue</w:t>
      </w:r>
      <w:r w:rsidR="00754A42">
        <w:rPr>
          <w:rFonts w:ascii="Georgia" w:eastAsia="Times" w:hAnsi="Georgia"/>
          <w:bCs/>
          <w:sz w:val="22"/>
          <w:szCs w:val="22"/>
        </w:rPr>
        <w:t>, which means that shortly we are going to have to transfer some money to this account</w:t>
      </w:r>
      <w:r w:rsidR="008801FB">
        <w:rPr>
          <w:rFonts w:ascii="Georgia" w:eastAsia="Times" w:hAnsi="Georgia"/>
          <w:bCs/>
          <w:sz w:val="22"/>
          <w:szCs w:val="22"/>
        </w:rPr>
        <w:t>.</w:t>
      </w:r>
      <w:r w:rsidR="00754A42">
        <w:rPr>
          <w:rFonts w:ascii="Georgia" w:eastAsia="Times" w:hAnsi="Georgia"/>
          <w:bCs/>
          <w:sz w:val="22"/>
          <w:szCs w:val="22"/>
        </w:rPr>
        <w:t xml:space="preserve"> </w:t>
      </w:r>
      <w:r w:rsidR="008801FB">
        <w:rPr>
          <w:rFonts w:ascii="Georgia" w:eastAsia="Times" w:hAnsi="Georgia"/>
          <w:bCs/>
          <w:sz w:val="22"/>
          <w:szCs w:val="22"/>
        </w:rPr>
        <w:t>After a further review of the financials</w:t>
      </w:r>
      <w:r w:rsidR="005E3BE7">
        <w:rPr>
          <w:rFonts w:ascii="Georgia" w:eastAsia="Times" w:hAnsi="Georgia"/>
          <w:bCs/>
          <w:sz w:val="22"/>
          <w:szCs w:val="22"/>
        </w:rPr>
        <w:t>,</w:t>
      </w:r>
      <w:r w:rsidR="008801FB">
        <w:rPr>
          <w:rFonts w:ascii="Georgia" w:eastAsia="Times" w:hAnsi="Georgia"/>
          <w:bCs/>
          <w:sz w:val="22"/>
          <w:szCs w:val="22"/>
        </w:rPr>
        <w:t xml:space="preserve"> Stephanie made a motion to approve the transfer of funds</w:t>
      </w:r>
      <w:r w:rsidR="0010467D">
        <w:rPr>
          <w:rFonts w:ascii="Georgia" w:eastAsia="Times" w:hAnsi="Georgia"/>
          <w:bCs/>
          <w:sz w:val="22"/>
          <w:szCs w:val="22"/>
        </w:rPr>
        <w:t xml:space="preserve"> at a determined nomination of Nate and Todd’s </w:t>
      </w:r>
      <w:r w:rsidR="005E3BE7">
        <w:rPr>
          <w:rFonts w:ascii="Georgia" w:eastAsia="Times" w:hAnsi="Georgia"/>
          <w:bCs/>
          <w:sz w:val="22"/>
          <w:szCs w:val="22"/>
        </w:rPr>
        <w:t>choosing</w:t>
      </w:r>
      <w:r w:rsidR="008801FB">
        <w:rPr>
          <w:rFonts w:ascii="Georgia" w:eastAsia="Times" w:hAnsi="Georgia"/>
          <w:bCs/>
          <w:sz w:val="22"/>
          <w:szCs w:val="22"/>
        </w:rPr>
        <w:t xml:space="preserve"> from the operating account to the economic development account, JR seconded the motion. </w:t>
      </w:r>
      <w:r w:rsidR="0010467D">
        <w:rPr>
          <w:rFonts w:ascii="Georgia" w:eastAsia="Times" w:hAnsi="Georgia"/>
          <w:bCs/>
          <w:sz w:val="22"/>
          <w:szCs w:val="22"/>
        </w:rPr>
        <w:t xml:space="preserve">With no further discussion, the motion was approved. </w:t>
      </w:r>
      <w:r w:rsidR="008801FB">
        <w:rPr>
          <w:rFonts w:ascii="Georgia" w:eastAsia="Times" w:hAnsi="Georgia"/>
          <w:bCs/>
          <w:sz w:val="22"/>
          <w:szCs w:val="22"/>
        </w:rPr>
        <w:t>JR</w:t>
      </w:r>
      <w:r w:rsidR="001700E5">
        <w:rPr>
          <w:rFonts w:ascii="Georgia" w:eastAsia="Times" w:hAnsi="Georgia"/>
          <w:bCs/>
          <w:sz w:val="22"/>
          <w:szCs w:val="22"/>
        </w:rPr>
        <w:t xml:space="preserve"> made the motion to approve the </w:t>
      </w:r>
      <w:r w:rsidR="008801FB">
        <w:rPr>
          <w:rFonts w:ascii="Georgia" w:eastAsia="Times" w:hAnsi="Georgia"/>
          <w:bCs/>
          <w:sz w:val="22"/>
          <w:szCs w:val="22"/>
        </w:rPr>
        <w:t>February</w:t>
      </w:r>
      <w:r w:rsidR="001700E5">
        <w:rPr>
          <w:rFonts w:ascii="Georgia" w:eastAsia="Times" w:hAnsi="Georgia"/>
          <w:bCs/>
          <w:sz w:val="22"/>
          <w:szCs w:val="22"/>
        </w:rPr>
        <w:t xml:space="preserve"> financials with </w:t>
      </w:r>
      <w:r w:rsidR="008801FB">
        <w:rPr>
          <w:rFonts w:ascii="Georgia" w:eastAsia="Times" w:hAnsi="Georgia"/>
          <w:bCs/>
          <w:sz w:val="22"/>
          <w:szCs w:val="22"/>
        </w:rPr>
        <w:t xml:space="preserve">Stephanie </w:t>
      </w:r>
      <w:r w:rsidR="001700E5">
        <w:rPr>
          <w:rFonts w:ascii="Georgia" w:eastAsia="Times" w:hAnsi="Georgia"/>
          <w:bCs/>
          <w:sz w:val="22"/>
          <w:szCs w:val="22"/>
        </w:rPr>
        <w:t>seconding</w:t>
      </w:r>
      <w:r w:rsidR="00754A42">
        <w:rPr>
          <w:rFonts w:ascii="Georgia" w:eastAsia="Times" w:hAnsi="Georgia"/>
          <w:bCs/>
          <w:sz w:val="22"/>
          <w:szCs w:val="22"/>
        </w:rPr>
        <w:t xml:space="preserve"> the motion</w:t>
      </w:r>
      <w:r w:rsidR="001700E5">
        <w:rPr>
          <w:rFonts w:ascii="Georgia" w:eastAsia="Times" w:hAnsi="Georgia"/>
          <w:bCs/>
          <w:sz w:val="22"/>
          <w:szCs w:val="22"/>
        </w:rPr>
        <w:t xml:space="preserve">. Being no further discussion, the financials were approved. </w:t>
      </w:r>
    </w:p>
    <w:p w14:paraId="70728850" w14:textId="77777777" w:rsidR="00A85D05" w:rsidRPr="00D700DF" w:rsidRDefault="00A85D05" w:rsidP="00A85D05">
      <w:pPr>
        <w:pStyle w:val="News1"/>
        <w:ind w:right="90" w:firstLine="0"/>
        <w:rPr>
          <w:rFonts w:ascii="Georgia" w:eastAsia="Times" w:hAnsi="Georgia"/>
          <w:bCs/>
          <w:sz w:val="22"/>
          <w:szCs w:val="22"/>
        </w:rPr>
      </w:pPr>
    </w:p>
    <w:p w14:paraId="74E45501"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769DEF96" w14:textId="3B19F6C2"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CE56A8">
        <w:rPr>
          <w:rFonts w:ascii="Georgia" w:eastAsia="Times" w:hAnsi="Georgia"/>
          <w:bCs/>
          <w:sz w:val="22"/>
          <w:szCs w:val="22"/>
        </w:rPr>
        <w:t>No Mercantile Update</w:t>
      </w:r>
    </w:p>
    <w:p w14:paraId="23FD40CF" w14:textId="77777777" w:rsidR="00626115" w:rsidRDefault="00626115" w:rsidP="00A85D05">
      <w:pPr>
        <w:pStyle w:val="News1"/>
        <w:ind w:right="90" w:firstLine="0"/>
        <w:rPr>
          <w:rFonts w:ascii="Georgia" w:eastAsia="Times" w:hAnsi="Georgia"/>
          <w:bCs/>
          <w:sz w:val="22"/>
          <w:szCs w:val="22"/>
        </w:rPr>
      </w:pPr>
    </w:p>
    <w:p w14:paraId="45AC0DA8" w14:textId="28BC8664"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CE56A8">
        <w:rPr>
          <w:rFonts w:ascii="Georgia" w:eastAsia="Times" w:hAnsi="Georgia"/>
          <w:bCs/>
          <w:sz w:val="22"/>
          <w:szCs w:val="22"/>
        </w:rPr>
        <w:t xml:space="preserve">Amy reported that the </w:t>
      </w:r>
      <w:r w:rsidR="00CE56A8">
        <w:rPr>
          <w:rFonts w:ascii="Georgia" w:eastAsia="Times" w:hAnsi="Georgia"/>
          <w:bCs/>
          <w:sz w:val="22"/>
          <w:szCs w:val="22"/>
        </w:rPr>
        <w:t>Public Drug</w:t>
      </w:r>
      <w:r w:rsidR="00CE56A8">
        <w:rPr>
          <w:rFonts w:ascii="Georgia" w:eastAsia="Times" w:hAnsi="Georgia"/>
          <w:bCs/>
          <w:sz w:val="22"/>
          <w:szCs w:val="22"/>
        </w:rPr>
        <w:t xml:space="preserve"> recently had frozen pipes due to an HVAC failure. Thankfully Chad Johnson of Johnson Heating and Cooling was able to come and fix the HVAC system and after the pipes </w:t>
      </w:r>
      <w:proofErr w:type="gramStart"/>
      <w:r w:rsidR="00CE56A8">
        <w:rPr>
          <w:rFonts w:ascii="Georgia" w:eastAsia="Times" w:hAnsi="Georgia"/>
          <w:bCs/>
          <w:sz w:val="22"/>
          <w:szCs w:val="22"/>
        </w:rPr>
        <w:t>unthawed</w:t>
      </w:r>
      <w:proofErr w:type="gramEnd"/>
      <w:r w:rsidR="00CE56A8">
        <w:rPr>
          <w:rFonts w:ascii="Georgia" w:eastAsia="Times" w:hAnsi="Georgia"/>
          <w:bCs/>
          <w:sz w:val="22"/>
          <w:szCs w:val="22"/>
        </w:rPr>
        <w:t xml:space="preserve"> no water leak was found. </w:t>
      </w:r>
      <w:r w:rsidR="0010467D">
        <w:rPr>
          <w:rFonts w:ascii="Georgia" w:eastAsia="Times" w:hAnsi="Georgia"/>
          <w:bCs/>
          <w:sz w:val="22"/>
          <w:szCs w:val="22"/>
        </w:rPr>
        <w:t xml:space="preserve">Amy </w:t>
      </w:r>
      <w:r w:rsidR="00CE56A8">
        <w:rPr>
          <w:rFonts w:ascii="Georgia" w:eastAsia="Times" w:hAnsi="Georgia"/>
          <w:bCs/>
          <w:sz w:val="22"/>
          <w:szCs w:val="22"/>
        </w:rPr>
        <w:t xml:space="preserve">also </w:t>
      </w:r>
      <w:bookmarkStart w:id="0" w:name="_GoBack"/>
      <w:bookmarkEnd w:id="0"/>
      <w:r w:rsidR="0010467D">
        <w:rPr>
          <w:rFonts w:ascii="Georgia" w:eastAsia="Times" w:hAnsi="Georgia"/>
          <w:bCs/>
          <w:sz w:val="22"/>
          <w:szCs w:val="22"/>
        </w:rPr>
        <w:t xml:space="preserve">updated the board that she has had three recent real estate inquiries of interested parties to view the Public Drug. </w:t>
      </w:r>
      <w:r w:rsidR="004813E7">
        <w:rPr>
          <w:rFonts w:ascii="Georgia" w:eastAsia="Times" w:hAnsi="Georgia"/>
          <w:bCs/>
          <w:sz w:val="22"/>
          <w:szCs w:val="22"/>
        </w:rPr>
        <w:t xml:space="preserve"> </w:t>
      </w:r>
    </w:p>
    <w:p w14:paraId="7494B24E" w14:textId="77777777" w:rsidR="00A85D05" w:rsidRPr="00D700DF" w:rsidRDefault="00A85D05" w:rsidP="00A85D05">
      <w:pPr>
        <w:pStyle w:val="News1"/>
        <w:ind w:right="90" w:firstLine="0"/>
        <w:rPr>
          <w:rFonts w:ascii="Georgia" w:eastAsia="Times" w:hAnsi="Georgia"/>
          <w:bCs/>
          <w:sz w:val="22"/>
          <w:szCs w:val="22"/>
        </w:rPr>
      </w:pPr>
    </w:p>
    <w:p w14:paraId="07895718" w14:textId="1AEAE3AD" w:rsidR="007F6D95" w:rsidRPr="007F6D95" w:rsidRDefault="00D1646E" w:rsidP="00A85D05">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8D38F2">
        <w:rPr>
          <w:rFonts w:ascii="Georgia" w:eastAsia="Times" w:hAnsi="Georgia"/>
          <w:bCs/>
          <w:sz w:val="22"/>
          <w:szCs w:val="22"/>
        </w:rPr>
        <w:t xml:space="preserve">Nate updated that membership numbers were in range from where we were last year at this time. Nate appreciated the director’s effort to reach out to non-renewals but would like to make one last push for memberships deeming March membership month. Nicole brought up a request for an additional membership tier for At Home Businesses. </w:t>
      </w:r>
    </w:p>
    <w:p w14:paraId="3ADEF7D4" w14:textId="77777777" w:rsidR="00DA4B26" w:rsidRPr="00DA4B26" w:rsidRDefault="00DA4B26" w:rsidP="001F5107">
      <w:pPr>
        <w:pStyle w:val="News1"/>
        <w:ind w:right="90" w:firstLine="0"/>
        <w:rPr>
          <w:rFonts w:ascii="Georgia" w:eastAsia="Times" w:hAnsi="Georgia"/>
          <w:bCs/>
          <w:sz w:val="22"/>
          <w:szCs w:val="22"/>
        </w:rPr>
      </w:pPr>
    </w:p>
    <w:p w14:paraId="16D65E21" w14:textId="217C717C" w:rsidR="00DA4B26" w:rsidRPr="000E7EF1" w:rsidRDefault="007728E1" w:rsidP="001F5107">
      <w:pPr>
        <w:pStyle w:val="News1"/>
        <w:ind w:right="90" w:firstLine="0"/>
        <w:rPr>
          <w:rFonts w:ascii="Georgia" w:eastAsia="Times" w:hAnsi="Georgia"/>
          <w:bCs/>
          <w:sz w:val="22"/>
          <w:szCs w:val="22"/>
        </w:rPr>
      </w:pPr>
      <w:r>
        <w:rPr>
          <w:rFonts w:ascii="Georgia" w:eastAsia="Times" w:hAnsi="Georgia"/>
          <w:b/>
          <w:bCs/>
          <w:sz w:val="22"/>
          <w:szCs w:val="22"/>
        </w:rPr>
        <w:t>Banquet</w:t>
      </w:r>
      <w:r w:rsidR="0082398E">
        <w:rPr>
          <w:rFonts w:ascii="Georgia" w:eastAsia="Times" w:hAnsi="Georgia"/>
          <w:b/>
          <w:bCs/>
          <w:sz w:val="22"/>
          <w:szCs w:val="22"/>
        </w:rPr>
        <w:t>/Citizen of the Year</w:t>
      </w:r>
      <w:r>
        <w:rPr>
          <w:rFonts w:ascii="Georgia" w:eastAsia="Times" w:hAnsi="Georgia"/>
          <w:b/>
          <w:bCs/>
          <w:sz w:val="22"/>
          <w:szCs w:val="22"/>
        </w:rPr>
        <w:t xml:space="preserve"> Discussion</w:t>
      </w:r>
      <w:r w:rsidR="00DA4B26">
        <w:rPr>
          <w:rFonts w:ascii="Georgia" w:eastAsia="Times" w:hAnsi="Georgia"/>
          <w:b/>
          <w:bCs/>
          <w:sz w:val="22"/>
          <w:szCs w:val="22"/>
        </w:rPr>
        <w:t xml:space="preserve">: </w:t>
      </w:r>
      <w:r w:rsidR="008D38F2">
        <w:rPr>
          <w:rFonts w:ascii="Georgia" w:eastAsia="Times" w:hAnsi="Georgia"/>
          <w:bCs/>
          <w:sz w:val="22"/>
          <w:szCs w:val="22"/>
        </w:rPr>
        <w:t xml:space="preserve">Amy updated that the banquet is moving along </w:t>
      </w:r>
      <w:r w:rsidR="0082398E">
        <w:rPr>
          <w:rFonts w:ascii="Georgia" w:eastAsia="Times" w:hAnsi="Georgia"/>
          <w:bCs/>
          <w:sz w:val="22"/>
          <w:szCs w:val="22"/>
        </w:rPr>
        <w:t>and things are on track for venue, food, and entertainment</w:t>
      </w:r>
      <w:r w:rsidR="00B6389D">
        <w:rPr>
          <w:rFonts w:ascii="Georgia" w:eastAsia="Times" w:hAnsi="Georgia"/>
          <w:bCs/>
          <w:sz w:val="22"/>
          <w:szCs w:val="22"/>
        </w:rPr>
        <w:t>.</w:t>
      </w:r>
      <w:r w:rsidR="0082398E">
        <w:rPr>
          <w:rFonts w:ascii="Georgia" w:eastAsia="Times" w:hAnsi="Georgia"/>
          <w:bCs/>
          <w:sz w:val="22"/>
          <w:szCs w:val="22"/>
        </w:rPr>
        <w:t xml:space="preserve"> Amy noted that freezer space was needed to hold the duck and buffalo meat that was generously donated. </w:t>
      </w:r>
      <w:r w:rsidR="00B6389D">
        <w:rPr>
          <w:rFonts w:ascii="Georgia" w:eastAsia="Times" w:hAnsi="Georgia"/>
          <w:bCs/>
          <w:sz w:val="22"/>
          <w:szCs w:val="22"/>
        </w:rPr>
        <w:t xml:space="preserve"> </w:t>
      </w:r>
      <w:r w:rsidR="0082398E">
        <w:rPr>
          <w:rFonts w:ascii="Georgia" w:eastAsia="Times" w:hAnsi="Georgia"/>
          <w:bCs/>
          <w:sz w:val="22"/>
          <w:szCs w:val="22"/>
        </w:rPr>
        <w:t xml:space="preserve">Amy also reminded the directors to reach out to the non-renewal event sponsors that they signed up for via email. </w:t>
      </w:r>
    </w:p>
    <w:p w14:paraId="38E5D0DC" w14:textId="77777777" w:rsidR="007728E1" w:rsidRPr="00DA4B26" w:rsidRDefault="007728E1" w:rsidP="001F5107">
      <w:pPr>
        <w:pStyle w:val="News1"/>
        <w:ind w:right="90" w:firstLine="0"/>
        <w:rPr>
          <w:rFonts w:ascii="Georgia" w:eastAsia="Times" w:hAnsi="Georgia"/>
          <w:bCs/>
          <w:sz w:val="22"/>
          <w:szCs w:val="22"/>
        </w:rPr>
      </w:pPr>
    </w:p>
    <w:p w14:paraId="638A5C97" w14:textId="25A72378" w:rsidR="00DA4B26" w:rsidRPr="00B6389D" w:rsidRDefault="0082398E" w:rsidP="001F5107">
      <w:pPr>
        <w:pStyle w:val="News1"/>
        <w:ind w:right="90" w:firstLine="0"/>
        <w:rPr>
          <w:rFonts w:ascii="Georgia" w:eastAsia="Times" w:hAnsi="Georgia"/>
          <w:bCs/>
          <w:sz w:val="22"/>
          <w:szCs w:val="22"/>
        </w:rPr>
      </w:pPr>
      <w:r>
        <w:rPr>
          <w:rFonts w:ascii="Georgia" w:eastAsia="Times" w:hAnsi="Georgia"/>
          <w:b/>
          <w:bCs/>
          <w:sz w:val="22"/>
          <w:szCs w:val="22"/>
        </w:rPr>
        <w:t>Chamber Cell Phone Plan Update</w:t>
      </w:r>
      <w:r w:rsidR="00DA4B26">
        <w:rPr>
          <w:rFonts w:ascii="Georgia" w:eastAsia="Times" w:hAnsi="Georgia"/>
          <w:b/>
          <w:bCs/>
          <w:sz w:val="22"/>
          <w:szCs w:val="22"/>
        </w:rPr>
        <w:t xml:space="preserve">: </w:t>
      </w:r>
      <w:r>
        <w:rPr>
          <w:rFonts w:ascii="Georgia" w:eastAsia="Times" w:hAnsi="Georgia"/>
          <w:bCs/>
          <w:sz w:val="22"/>
          <w:szCs w:val="22"/>
        </w:rPr>
        <w:t xml:space="preserve">Amy updated that she is still working on adding a line to her phone and canceling our existing internet with Charter. The transition should be complete this month as issues arose when Charter would not release our existing number. </w:t>
      </w:r>
      <w:r w:rsidR="00B6389D">
        <w:rPr>
          <w:rFonts w:ascii="Georgia" w:eastAsia="Times" w:hAnsi="Georgia"/>
          <w:bCs/>
          <w:sz w:val="22"/>
          <w:szCs w:val="22"/>
        </w:rPr>
        <w:t xml:space="preserve"> </w:t>
      </w:r>
    </w:p>
    <w:p w14:paraId="4E0EF06F" w14:textId="77777777" w:rsidR="003975DE" w:rsidRPr="00DA4B26" w:rsidRDefault="003975DE" w:rsidP="00A85D05">
      <w:pPr>
        <w:pStyle w:val="News1"/>
        <w:ind w:right="90" w:firstLine="0"/>
        <w:rPr>
          <w:rFonts w:ascii="Georgia" w:eastAsia="Times" w:hAnsi="Georgia"/>
          <w:bCs/>
          <w:sz w:val="22"/>
          <w:szCs w:val="22"/>
        </w:rPr>
      </w:pPr>
    </w:p>
    <w:p w14:paraId="2E2ABB86" w14:textId="77777777" w:rsidR="00F17826" w:rsidRPr="00D700DF" w:rsidRDefault="00F17826" w:rsidP="00A85D05">
      <w:pPr>
        <w:pStyle w:val="News1"/>
        <w:ind w:right="90" w:firstLine="0"/>
        <w:rPr>
          <w:rFonts w:ascii="Georgia" w:eastAsia="Times" w:hAnsi="Georgia"/>
          <w:b/>
          <w:bCs/>
          <w:sz w:val="22"/>
          <w:szCs w:val="22"/>
        </w:rPr>
      </w:pPr>
    </w:p>
    <w:p w14:paraId="3868DE6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2A298770" w14:textId="7CF94A29" w:rsidR="00D1646E" w:rsidRPr="00B6389D" w:rsidRDefault="002B590A" w:rsidP="00A85D05">
      <w:pPr>
        <w:pStyle w:val="News1"/>
        <w:ind w:right="90" w:firstLine="0"/>
        <w:rPr>
          <w:rFonts w:ascii="Georgia" w:eastAsia="Times" w:hAnsi="Georgia"/>
          <w:bCs/>
          <w:sz w:val="22"/>
          <w:szCs w:val="22"/>
        </w:rPr>
      </w:pPr>
      <w:r>
        <w:rPr>
          <w:rFonts w:ascii="Georgia" w:eastAsia="Times" w:hAnsi="Georgia"/>
          <w:b/>
          <w:bCs/>
          <w:sz w:val="22"/>
          <w:szCs w:val="22"/>
        </w:rPr>
        <w:lastRenderedPageBreak/>
        <w:t>Lewis and Clark Festival Update</w:t>
      </w:r>
      <w:r w:rsidR="00EB25EE">
        <w:rPr>
          <w:rFonts w:ascii="Georgia" w:eastAsia="Times" w:hAnsi="Georgia"/>
          <w:b/>
          <w:bCs/>
          <w:sz w:val="22"/>
          <w:szCs w:val="22"/>
        </w:rPr>
        <w:t>:</w:t>
      </w:r>
      <w:r w:rsidR="00F17826">
        <w:rPr>
          <w:rFonts w:ascii="Georgia" w:eastAsia="Times" w:hAnsi="Georgia"/>
          <w:b/>
          <w:bCs/>
          <w:sz w:val="22"/>
          <w:szCs w:val="22"/>
        </w:rPr>
        <w:t xml:space="preserve"> </w:t>
      </w:r>
      <w:r>
        <w:rPr>
          <w:rFonts w:ascii="Georgia" w:eastAsia="Times" w:hAnsi="Georgia"/>
          <w:bCs/>
          <w:sz w:val="22"/>
          <w:szCs w:val="22"/>
        </w:rPr>
        <w:t>Nicole updated the Lewis and Clark Co</w:t>
      </w:r>
      <w:r w:rsidR="00B629E0">
        <w:rPr>
          <w:rFonts w:ascii="Georgia" w:eastAsia="Times" w:hAnsi="Georgia"/>
          <w:bCs/>
          <w:sz w:val="22"/>
          <w:szCs w:val="22"/>
        </w:rPr>
        <w:t>mmittee had been hard at work</w:t>
      </w:r>
      <w:r>
        <w:rPr>
          <w:rFonts w:ascii="Georgia" w:eastAsia="Times" w:hAnsi="Georgia"/>
          <w:bCs/>
          <w:sz w:val="22"/>
          <w:szCs w:val="22"/>
        </w:rPr>
        <w:t xml:space="preserve"> lining up a variety of entertainment options for this year’s Lewis and Clark Festival. Nicole noted that the committee is currently searching for an emcee. The committee is looking to have a full schedule lined up with no breaks in order to keep people at the park. Th</w:t>
      </w:r>
      <w:r w:rsidR="00B629E0">
        <w:rPr>
          <w:rFonts w:ascii="Georgia" w:eastAsia="Times" w:hAnsi="Georgia"/>
          <w:bCs/>
          <w:sz w:val="22"/>
          <w:szCs w:val="22"/>
        </w:rPr>
        <w:t>e committee is looking forward</w:t>
      </w:r>
      <w:r>
        <w:rPr>
          <w:rFonts w:ascii="Georgia" w:eastAsia="Times" w:hAnsi="Georgia"/>
          <w:bCs/>
          <w:sz w:val="22"/>
          <w:szCs w:val="22"/>
        </w:rPr>
        <w:t xml:space="preserve"> to teaming up with the National Guard and adding an obstacle course to this year’s entertainment. Nicole noted that all directors are welcome to join their upcoming meeting or forward any en</w:t>
      </w:r>
      <w:r w:rsidR="00B629E0">
        <w:rPr>
          <w:rFonts w:ascii="Georgia" w:eastAsia="Times" w:hAnsi="Georgia"/>
          <w:bCs/>
          <w:sz w:val="22"/>
          <w:szCs w:val="22"/>
        </w:rPr>
        <w:t>tertainment ideas to her as the</w:t>
      </w:r>
      <w:r>
        <w:rPr>
          <w:rFonts w:ascii="Georgia" w:eastAsia="Times" w:hAnsi="Georgia"/>
          <w:bCs/>
          <w:sz w:val="22"/>
          <w:szCs w:val="22"/>
        </w:rPr>
        <w:t xml:space="preserve"> committee is committed to keep</w:t>
      </w:r>
      <w:r w:rsidR="00B629E0">
        <w:rPr>
          <w:rFonts w:ascii="Georgia" w:eastAsia="Times" w:hAnsi="Georgia"/>
          <w:bCs/>
          <w:sz w:val="22"/>
          <w:szCs w:val="22"/>
        </w:rPr>
        <w:t>ing</w:t>
      </w:r>
      <w:r>
        <w:rPr>
          <w:rFonts w:ascii="Georgia" w:eastAsia="Times" w:hAnsi="Georgia"/>
          <w:bCs/>
          <w:sz w:val="22"/>
          <w:szCs w:val="22"/>
        </w:rPr>
        <w:t xml:space="preserve"> the festival fresh and fun. </w:t>
      </w:r>
    </w:p>
    <w:p w14:paraId="163DA1FE" w14:textId="77777777" w:rsidR="007728E1" w:rsidRDefault="007728E1" w:rsidP="00A85D05">
      <w:pPr>
        <w:pStyle w:val="News1"/>
        <w:ind w:right="90" w:firstLine="0"/>
        <w:rPr>
          <w:rFonts w:ascii="Georgia" w:eastAsia="Times" w:hAnsi="Georgia"/>
          <w:b/>
          <w:bCs/>
          <w:sz w:val="22"/>
          <w:szCs w:val="22"/>
        </w:rPr>
      </w:pPr>
    </w:p>
    <w:p w14:paraId="557C39A1" w14:textId="0D2EA362" w:rsidR="00D1646E" w:rsidRPr="00B6389D" w:rsidRDefault="002B590A" w:rsidP="00A85D05">
      <w:pPr>
        <w:pStyle w:val="News1"/>
        <w:ind w:right="90" w:firstLine="0"/>
        <w:rPr>
          <w:rFonts w:ascii="Georgia" w:eastAsia="Times" w:hAnsi="Georgia"/>
          <w:bCs/>
          <w:sz w:val="22"/>
          <w:szCs w:val="22"/>
        </w:rPr>
      </w:pPr>
      <w:r>
        <w:rPr>
          <w:rFonts w:ascii="Georgia" w:eastAsia="Times" w:hAnsi="Georgia"/>
          <w:b/>
          <w:bCs/>
          <w:sz w:val="22"/>
          <w:szCs w:val="22"/>
        </w:rPr>
        <w:t>VIC Grant Request Update</w:t>
      </w:r>
      <w:r w:rsidR="00D1646E">
        <w:rPr>
          <w:rFonts w:ascii="Georgia" w:eastAsia="Times" w:hAnsi="Georgia"/>
          <w:b/>
          <w:bCs/>
          <w:sz w:val="22"/>
          <w:szCs w:val="22"/>
        </w:rPr>
        <w:t>:</w:t>
      </w:r>
      <w:r w:rsidR="00B6389D">
        <w:rPr>
          <w:rFonts w:ascii="Georgia" w:eastAsia="Times" w:hAnsi="Georgia"/>
          <w:b/>
          <w:bCs/>
          <w:sz w:val="22"/>
          <w:szCs w:val="22"/>
        </w:rPr>
        <w:t xml:space="preserve"> </w:t>
      </w:r>
      <w:r>
        <w:rPr>
          <w:rFonts w:ascii="Georgia" w:eastAsia="Times" w:hAnsi="Georgia"/>
          <w:bCs/>
          <w:sz w:val="22"/>
          <w:szCs w:val="22"/>
        </w:rPr>
        <w:t xml:space="preserve">Amy updated that she recently submitted grant to help fund the Visitor’s Center for 2019 and we should hear if we are awarded the funds by the middle of April. </w:t>
      </w:r>
      <w:r w:rsidR="006E34A8">
        <w:rPr>
          <w:rFonts w:ascii="Georgia" w:eastAsia="Times" w:hAnsi="Georgia"/>
          <w:bCs/>
          <w:sz w:val="22"/>
          <w:szCs w:val="22"/>
        </w:rPr>
        <w:t xml:space="preserve"> </w:t>
      </w:r>
    </w:p>
    <w:p w14:paraId="19BBC3B6" w14:textId="77777777" w:rsidR="00F17826" w:rsidRPr="00F17826" w:rsidRDefault="00F17826" w:rsidP="00A85D05">
      <w:pPr>
        <w:pStyle w:val="News1"/>
        <w:ind w:right="90" w:firstLine="0"/>
        <w:rPr>
          <w:rFonts w:ascii="Georgia" w:eastAsia="Times" w:hAnsi="Georgia"/>
          <w:bCs/>
          <w:sz w:val="22"/>
          <w:szCs w:val="22"/>
        </w:rPr>
      </w:pPr>
    </w:p>
    <w:p w14:paraId="534FD803" w14:textId="11ECA93B" w:rsidR="00F17826" w:rsidRDefault="002B590A" w:rsidP="00A85D05">
      <w:pPr>
        <w:pStyle w:val="News1"/>
        <w:ind w:right="90" w:firstLine="0"/>
        <w:rPr>
          <w:rFonts w:ascii="Georgia" w:eastAsia="Times" w:hAnsi="Georgia"/>
          <w:bCs/>
          <w:sz w:val="22"/>
          <w:szCs w:val="22"/>
        </w:rPr>
      </w:pPr>
      <w:r>
        <w:rPr>
          <w:rFonts w:ascii="Georgia" w:eastAsia="Times" w:hAnsi="Georgia"/>
          <w:b/>
          <w:bCs/>
          <w:sz w:val="22"/>
          <w:szCs w:val="22"/>
        </w:rPr>
        <w:t>Discover Cut Bank Promotion and Billboard Discussion and Approval</w:t>
      </w:r>
      <w:r w:rsidR="001F5107" w:rsidRPr="00EB25EE">
        <w:rPr>
          <w:rFonts w:ascii="Georgia" w:eastAsia="Times" w:hAnsi="Georgia"/>
          <w:b/>
          <w:bCs/>
          <w:sz w:val="22"/>
          <w:szCs w:val="22"/>
        </w:rPr>
        <w:t>:</w:t>
      </w:r>
      <w:r w:rsidR="00AA0AC5" w:rsidRPr="00AA0AC5">
        <w:rPr>
          <w:rFonts w:ascii="Georgia" w:eastAsia="Times" w:hAnsi="Georgia"/>
          <w:bCs/>
          <w:sz w:val="22"/>
          <w:szCs w:val="22"/>
        </w:rPr>
        <w:t xml:space="preserve"> </w:t>
      </w:r>
      <w:r w:rsidR="00AA0AC5">
        <w:rPr>
          <w:rFonts w:ascii="Georgia" w:eastAsia="Times" w:hAnsi="Georgia"/>
          <w:bCs/>
          <w:sz w:val="22"/>
          <w:szCs w:val="22"/>
        </w:rPr>
        <w:t xml:space="preserve">Ashley Kavanagh </w:t>
      </w:r>
      <w:r w:rsidR="005E3BE7">
        <w:rPr>
          <w:rFonts w:ascii="Georgia" w:eastAsia="Times" w:hAnsi="Georgia"/>
          <w:bCs/>
          <w:sz w:val="22"/>
          <w:szCs w:val="22"/>
        </w:rPr>
        <w:t xml:space="preserve">reported that the Cut Bank Pioneer Press was working hard to revamp the Discover Cut Bank magazine. While doing so they had reached out to </w:t>
      </w:r>
      <w:proofErr w:type="spellStart"/>
      <w:r w:rsidR="005E3BE7">
        <w:rPr>
          <w:rFonts w:ascii="Georgia" w:eastAsia="Times" w:hAnsi="Georgia"/>
          <w:bCs/>
          <w:sz w:val="22"/>
          <w:szCs w:val="22"/>
        </w:rPr>
        <w:t>Yesco</w:t>
      </w:r>
      <w:proofErr w:type="spellEnd"/>
      <w:r w:rsidR="005E3BE7">
        <w:rPr>
          <w:rFonts w:ascii="Georgia" w:eastAsia="Times" w:hAnsi="Georgia"/>
          <w:bCs/>
          <w:sz w:val="22"/>
          <w:szCs w:val="22"/>
        </w:rPr>
        <w:t xml:space="preserve"> about purchasing a billboard to entice tourists to “Discover Cut Bank.” Ashley </w:t>
      </w:r>
      <w:r w:rsidR="00AA0AC5">
        <w:rPr>
          <w:rFonts w:ascii="Georgia" w:eastAsia="Times" w:hAnsi="Georgia"/>
          <w:bCs/>
          <w:sz w:val="22"/>
          <w:szCs w:val="22"/>
        </w:rPr>
        <w:t>presented three potential billboard design</w:t>
      </w:r>
      <w:r w:rsidR="005E3BE7">
        <w:rPr>
          <w:rFonts w:ascii="Georgia" w:eastAsia="Times" w:hAnsi="Georgia"/>
          <w:bCs/>
          <w:sz w:val="22"/>
          <w:szCs w:val="22"/>
        </w:rPr>
        <w:t>s that showcased Cut Bank’s landscape along with slogans why tourist</w:t>
      </w:r>
      <w:r w:rsidR="00B629E0">
        <w:rPr>
          <w:rFonts w:ascii="Georgia" w:eastAsia="Times" w:hAnsi="Georgia"/>
          <w:bCs/>
          <w:sz w:val="22"/>
          <w:szCs w:val="22"/>
        </w:rPr>
        <w:t>s</w:t>
      </w:r>
      <w:r w:rsidR="005E3BE7">
        <w:rPr>
          <w:rFonts w:ascii="Georgia" w:eastAsia="Times" w:hAnsi="Georgia"/>
          <w:bCs/>
          <w:sz w:val="22"/>
          <w:szCs w:val="22"/>
        </w:rPr>
        <w:t xml:space="preserve"> should stop to discover more. The board was very interested in teaming up with Cut Bank Pioneer Press to make the billboard a reality. After further discussion, Ashley was goin</w:t>
      </w:r>
      <w:r w:rsidR="00B629E0">
        <w:rPr>
          <w:rFonts w:ascii="Georgia" w:eastAsia="Times" w:hAnsi="Georgia"/>
          <w:bCs/>
          <w:sz w:val="22"/>
          <w:szCs w:val="22"/>
        </w:rPr>
        <w:t>g to look into pricing for year-</w:t>
      </w:r>
      <w:r w:rsidR="005E3BE7">
        <w:rPr>
          <w:rFonts w:ascii="Georgia" w:eastAsia="Times" w:hAnsi="Georgia"/>
          <w:bCs/>
          <w:sz w:val="22"/>
          <w:szCs w:val="22"/>
        </w:rPr>
        <w:t xml:space="preserve">round costs for the billboard located in between Browning and Cut Bank. </w:t>
      </w:r>
    </w:p>
    <w:p w14:paraId="391EBC17" w14:textId="77777777" w:rsidR="002D06AB" w:rsidRPr="002D06AB" w:rsidRDefault="002D06AB" w:rsidP="00A85D05">
      <w:pPr>
        <w:pStyle w:val="News1"/>
        <w:ind w:right="90" w:firstLine="0"/>
        <w:rPr>
          <w:rFonts w:ascii="Georgia" w:eastAsia="Times" w:hAnsi="Georgia"/>
          <w:bCs/>
          <w:sz w:val="22"/>
          <w:szCs w:val="22"/>
        </w:rPr>
      </w:pPr>
    </w:p>
    <w:p w14:paraId="6B227F64" w14:textId="01179C34" w:rsidR="001F5107" w:rsidRDefault="002B590A" w:rsidP="00A85D05">
      <w:pPr>
        <w:pStyle w:val="News1"/>
        <w:ind w:right="90" w:firstLine="0"/>
        <w:rPr>
          <w:rFonts w:ascii="Georgia" w:eastAsia="Times" w:hAnsi="Georgia"/>
          <w:bCs/>
          <w:sz w:val="22"/>
          <w:szCs w:val="22"/>
        </w:rPr>
      </w:pPr>
      <w:r>
        <w:rPr>
          <w:rFonts w:ascii="Georgia" w:eastAsia="Times" w:hAnsi="Georgia"/>
          <w:b/>
          <w:bCs/>
          <w:sz w:val="22"/>
          <w:szCs w:val="22"/>
        </w:rPr>
        <w:t>Annual Review of Policies and Procedures</w:t>
      </w:r>
      <w:r w:rsidR="00EB25EE">
        <w:rPr>
          <w:rFonts w:ascii="Georgia" w:eastAsia="Times" w:hAnsi="Georgia"/>
          <w:b/>
          <w:bCs/>
          <w:sz w:val="22"/>
          <w:szCs w:val="22"/>
        </w:rPr>
        <w:t>:</w:t>
      </w:r>
      <w:r w:rsidR="002D06AB">
        <w:rPr>
          <w:rFonts w:ascii="Georgia" w:eastAsia="Times" w:hAnsi="Georgia"/>
          <w:bCs/>
          <w:sz w:val="22"/>
          <w:szCs w:val="22"/>
        </w:rPr>
        <w:t xml:space="preserve"> </w:t>
      </w:r>
      <w:r w:rsidR="005E3BE7">
        <w:rPr>
          <w:rFonts w:ascii="Georgia" w:eastAsia="Times" w:hAnsi="Georgia"/>
          <w:bCs/>
          <w:sz w:val="22"/>
          <w:szCs w:val="22"/>
        </w:rPr>
        <w:t xml:space="preserve">Amy stated that she had sent out all of the policies and procedures to the board for review. </w:t>
      </w:r>
    </w:p>
    <w:p w14:paraId="257E12A5" w14:textId="77777777" w:rsidR="00F17826" w:rsidRPr="00F17826" w:rsidRDefault="00F17826" w:rsidP="00A85D05">
      <w:pPr>
        <w:pStyle w:val="News1"/>
        <w:ind w:right="90" w:firstLine="0"/>
        <w:rPr>
          <w:rFonts w:ascii="Georgia" w:eastAsia="Times" w:hAnsi="Georgia"/>
          <w:bCs/>
          <w:sz w:val="22"/>
          <w:szCs w:val="22"/>
        </w:rPr>
      </w:pPr>
    </w:p>
    <w:p w14:paraId="709E0C65" w14:textId="3F24E618" w:rsidR="001F5107" w:rsidRPr="006E34A8" w:rsidRDefault="002B590A" w:rsidP="00A85D05">
      <w:pPr>
        <w:pStyle w:val="News1"/>
        <w:ind w:right="90" w:firstLine="0"/>
        <w:rPr>
          <w:rFonts w:ascii="Georgia" w:eastAsia="Times" w:hAnsi="Georgia"/>
          <w:bCs/>
          <w:sz w:val="22"/>
          <w:szCs w:val="22"/>
        </w:rPr>
      </w:pPr>
      <w:r>
        <w:rPr>
          <w:rFonts w:ascii="Georgia" w:eastAsia="Times" w:hAnsi="Georgia"/>
          <w:b/>
          <w:bCs/>
          <w:sz w:val="22"/>
          <w:szCs w:val="22"/>
        </w:rPr>
        <w:t>Discussion of Revision of Political Endorsement Policy and Approval</w:t>
      </w:r>
      <w:r w:rsidR="001F5107">
        <w:rPr>
          <w:rFonts w:ascii="Georgia" w:eastAsia="Times" w:hAnsi="Georgia"/>
          <w:b/>
          <w:bCs/>
          <w:sz w:val="22"/>
          <w:szCs w:val="22"/>
        </w:rPr>
        <w:t>:</w:t>
      </w:r>
      <w:r w:rsidR="00F17826">
        <w:rPr>
          <w:rFonts w:ascii="Georgia" w:eastAsia="Times" w:hAnsi="Georgia"/>
          <w:b/>
          <w:bCs/>
          <w:sz w:val="22"/>
          <w:szCs w:val="22"/>
        </w:rPr>
        <w:t xml:space="preserve"> </w:t>
      </w:r>
      <w:r w:rsidR="005E3BE7">
        <w:rPr>
          <w:rFonts w:ascii="Georgia" w:eastAsia="Times" w:hAnsi="Georgia"/>
          <w:bCs/>
          <w:sz w:val="22"/>
          <w:szCs w:val="22"/>
        </w:rPr>
        <w:t>Ric presented a new revision of the political endorsement policy. After a review of the new policy</w:t>
      </w:r>
      <w:r w:rsidR="00B629E0">
        <w:rPr>
          <w:rFonts w:ascii="Georgia" w:eastAsia="Times" w:hAnsi="Georgia"/>
          <w:bCs/>
          <w:sz w:val="22"/>
          <w:szCs w:val="22"/>
        </w:rPr>
        <w:t>,</w:t>
      </w:r>
      <w:r w:rsidR="005E3BE7">
        <w:rPr>
          <w:rFonts w:ascii="Georgia" w:eastAsia="Times" w:hAnsi="Georgia"/>
          <w:bCs/>
          <w:sz w:val="22"/>
          <w:szCs w:val="22"/>
        </w:rPr>
        <w:t xml:space="preserve"> the board decided it still needed to be researched and revamped before approval. </w:t>
      </w:r>
    </w:p>
    <w:p w14:paraId="7A4E7154" w14:textId="77777777" w:rsidR="00F17826" w:rsidRPr="00F17826" w:rsidRDefault="00F17826" w:rsidP="00A85D05">
      <w:pPr>
        <w:pStyle w:val="News1"/>
        <w:ind w:right="90" w:firstLine="0"/>
        <w:rPr>
          <w:rFonts w:ascii="Georgia" w:eastAsia="Times" w:hAnsi="Georgia"/>
          <w:bCs/>
          <w:sz w:val="22"/>
          <w:szCs w:val="22"/>
        </w:rPr>
      </w:pPr>
    </w:p>
    <w:p w14:paraId="3BDED19E"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66415F8E" w14:textId="27B3A2CF" w:rsidR="002B590A" w:rsidRDefault="007728E1" w:rsidP="002B590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2B590A">
        <w:rPr>
          <w:rFonts w:ascii="Georgia" w:eastAsia="Times" w:hAnsi="Georgia"/>
          <w:bCs/>
          <w:sz w:val="22"/>
          <w:szCs w:val="22"/>
        </w:rPr>
        <w:t>Chamber Up-March 11</w:t>
      </w:r>
      <w:r w:rsidR="002B590A" w:rsidRPr="002B590A">
        <w:rPr>
          <w:rFonts w:ascii="Georgia" w:eastAsia="Times" w:hAnsi="Georgia"/>
          <w:bCs/>
          <w:sz w:val="22"/>
          <w:szCs w:val="22"/>
          <w:vertAlign w:val="superscript"/>
        </w:rPr>
        <w:t>th</w:t>
      </w:r>
      <w:r w:rsidR="002B590A">
        <w:rPr>
          <w:rFonts w:ascii="Georgia" w:eastAsia="Times" w:hAnsi="Georgia"/>
          <w:bCs/>
          <w:sz w:val="22"/>
          <w:szCs w:val="22"/>
        </w:rPr>
        <w:t xml:space="preserve"> @ NRMC Physical Therapy/Occupational Therapy Dept. 5:30-7</w:t>
      </w:r>
    </w:p>
    <w:p w14:paraId="00C6DEAB" w14:textId="784B0186" w:rsidR="002B590A" w:rsidRDefault="007728E1" w:rsidP="002B590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2B590A" w:rsidRPr="00D700DF">
        <w:rPr>
          <w:rFonts w:ascii="Georgia" w:eastAsia="Times" w:hAnsi="Georgia"/>
          <w:bCs/>
          <w:sz w:val="22"/>
          <w:szCs w:val="22"/>
        </w:rPr>
        <w:t xml:space="preserve">•   </w:t>
      </w:r>
      <w:r w:rsidR="002B590A">
        <w:rPr>
          <w:rFonts w:ascii="Georgia" w:eastAsia="Times" w:hAnsi="Georgia"/>
          <w:bCs/>
          <w:sz w:val="22"/>
          <w:szCs w:val="22"/>
        </w:rPr>
        <w:t>Event Sponsors of Banquet Due-March 20</w:t>
      </w:r>
      <w:r w:rsidR="002B590A" w:rsidRPr="002B590A">
        <w:rPr>
          <w:rFonts w:ascii="Georgia" w:eastAsia="Times" w:hAnsi="Georgia"/>
          <w:bCs/>
          <w:sz w:val="22"/>
          <w:szCs w:val="22"/>
          <w:vertAlign w:val="superscript"/>
        </w:rPr>
        <w:t>th</w:t>
      </w:r>
      <w:r w:rsidR="002B590A">
        <w:rPr>
          <w:rFonts w:ascii="Georgia" w:eastAsia="Times" w:hAnsi="Georgia"/>
          <w:bCs/>
          <w:sz w:val="22"/>
          <w:szCs w:val="22"/>
        </w:rPr>
        <w:t>, 2019</w:t>
      </w:r>
    </w:p>
    <w:p w14:paraId="6E1C61BB" w14:textId="15A95630" w:rsidR="007728E1" w:rsidRDefault="002B590A" w:rsidP="002B590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Citizen of the Year Nominations Due-March 29</w:t>
      </w:r>
      <w:r w:rsidRPr="002B590A">
        <w:rPr>
          <w:rFonts w:ascii="Georgia" w:eastAsia="Times" w:hAnsi="Georgia"/>
          <w:bCs/>
          <w:sz w:val="22"/>
          <w:szCs w:val="22"/>
          <w:vertAlign w:val="superscript"/>
        </w:rPr>
        <w:t>th</w:t>
      </w:r>
      <w:r>
        <w:rPr>
          <w:rFonts w:ascii="Georgia" w:eastAsia="Times" w:hAnsi="Georgia"/>
          <w:bCs/>
          <w:sz w:val="22"/>
          <w:szCs w:val="22"/>
        </w:rPr>
        <w:t>, 2019</w:t>
      </w:r>
    </w:p>
    <w:p w14:paraId="51DE30C7" w14:textId="7FF8DD82" w:rsidR="005E448E" w:rsidRDefault="005E448E"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2B590A">
        <w:rPr>
          <w:rFonts w:ascii="Georgia" w:eastAsia="Times" w:hAnsi="Georgia"/>
          <w:bCs/>
          <w:sz w:val="22"/>
          <w:szCs w:val="22"/>
        </w:rPr>
        <w:t>April</w:t>
      </w:r>
      <w:r>
        <w:rPr>
          <w:rFonts w:ascii="Georgia" w:eastAsia="Times" w:hAnsi="Georgia"/>
          <w:bCs/>
          <w:sz w:val="22"/>
          <w:szCs w:val="22"/>
        </w:rPr>
        <w:t xml:space="preserve"> Board Meeting –</w:t>
      </w:r>
      <w:r w:rsidR="00D1646E">
        <w:rPr>
          <w:rFonts w:ascii="Georgia" w:eastAsia="Times" w:hAnsi="Georgia"/>
          <w:bCs/>
          <w:sz w:val="22"/>
          <w:szCs w:val="22"/>
        </w:rPr>
        <w:t xml:space="preserve"> </w:t>
      </w:r>
      <w:r w:rsidR="002B590A">
        <w:rPr>
          <w:rFonts w:ascii="Georgia" w:eastAsia="Times" w:hAnsi="Georgia"/>
          <w:bCs/>
          <w:sz w:val="22"/>
          <w:szCs w:val="22"/>
        </w:rPr>
        <w:t>April 3rd</w:t>
      </w:r>
      <w:r>
        <w:rPr>
          <w:rFonts w:ascii="Georgia" w:eastAsia="Times" w:hAnsi="Georgia"/>
          <w:bCs/>
          <w:sz w:val="22"/>
          <w:szCs w:val="22"/>
        </w:rPr>
        <w:t xml:space="preserve">, </w:t>
      </w:r>
      <w:r w:rsidR="00D1646E">
        <w:rPr>
          <w:rFonts w:ascii="Georgia" w:eastAsia="Times" w:hAnsi="Georgia"/>
          <w:bCs/>
          <w:sz w:val="22"/>
          <w:szCs w:val="22"/>
        </w:rPr>
        <w:t xml:space="preserve">Chamber Office, </w:t>
      </w:r>
      <w:r>
        <w:rPr>
          <w:rFonts w:ascii="Georgia" w:eastAsia="Times" w:hAnsi="Georgia"/>
          <w:bCs/>
          <w:sz w:val="22"/>
          <w:szCs w:val="22"/>
        </w:rPr>
        <w:t>12pm</w:t>
      </w:r>
    </w:p>
    <w:p w14:paraId="1683335F" w14:textId="4A1AF0E7" w:rsidR="002B590A" w:rsidRDefault="002B590A" w:rsidP="002B590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Cut Bank Chamber Annual Banquet- April 27</w:t>
      </w:r>
      <w:r w:rsidRPr="002B590A">
        <w:rPr>
          <w:rFonts w:ascii="Georgia" w:eastAsia="Times" w:hAnsi="Georgia"/>
          <w:bCs/>
          <w:sz w:val="22"/>
          <w:szCs w:val="22"/>
          <w:vertAlign w:val="superscript"/>
        </w:rPr>
        <w:t>th</w:t>
      </w:r>
      <w:r>
        <w:rPr>
          <w:rFonts w:ascii="Georgia" w:eastAsia="Times" w:hAnsi="Georgia"/>
          <w:bCs/>
          <w:sz w:val="22"/>
          <w:szCs w:val="22"/>
        </w:rPr>
        <w:t xml:space="preserve"> Cut Bank Civic Center</w:t>
      </w:r>
    </w:p>
    <w:p w14:paraId="1C5C2850" w14:textId="77777777" w:rsidR="002B590A" w:rsidRDefault="002B590A" w:rsidP="001F5107">
      <w:pPr>
        <w:pStyle w:val="News1"/>
        <w:ind w:right="90"/>
        <w:jc w:val="left"/>
        <w:rPr>
          <w:rFonts w:ascii="Georgia" w:eastAsia="Times" w:hAnsi="Georgia"/>
          <w:bCs/>
          <w:sz w:val="22"/>
          <w:szCs w:val="22"/>
        </w:rPr>
      </w:pPr>
    </w:p>
    <w:p w14:paraId="54022738" w14:textId="77777777" w:rsidR="006F269E" w:rsidRDefault="006F269E" w:rsidP="001F5107">
      <w:pPr>
        <w:pStyle w:val="News1"/>
        <w:ind w:right="90"/>
        <w:jc w:val="left"/>
        <w:rPr>
          <w:rFonts w:ascii="Georgia" w:eastAsia="Times" w:hAnsi="Georgia"/>
          <w:bCs/>
          <w:sz w:val="22"/>
          <w:szCs w:val="22"/>
        </w:rPr>
      </w:pPr>
    </w:p>
    <w:p w14:paraId="71A782E1" w14:textId="77777777" w:rsidR="00A85D05" w:rsidRPr="00D700DF" w:rsidRDefault="00A85D05" w:rsidP="00A85D05">
      <w:pPr>
        <w:pStyle w:val="News1"/>
        <w:ind w:right="90" w:firstLine="0"/>
        <w:jc w:val="left"/>
        <w:rPr>
          <w:rFonts w:ascii="Georgia" w:eastAsia="Times" w:hAnsi="Georgia"/>
          <w:bCs/>
          <w:sz w:val="22"/>
          <w:szCs w:val="22"/>
        </w:rPr>
      </w:pPr>
    </w:p>
    <w:p w14:paraId="4254F563"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5056B659" w14:textId="77777777" w:rsidR="00A85D05" w:rsidRPr="00D700DF" w:rsidRDefault="00A85D05" w:rsidP="00A85D05">
      <w:pPr>
        <w:pStyle w:val="News1"/>
        <w:ind w:right="90" w:firstLine="0"/>
        <w:jc w:val="left"/>
        <w:rPr>
          <w:rFonts w:ascii="Georgia" w:eastAsia="Times" w:hAnsi="Georgia"/>
          <w:bCs/>
          <w:sz w:val="22"/>
          <w:szCs w:val="22"/>
        </w:rPr>
      </w:pPr>
    </w:p>
    <w:p w14:paraId="299E56F0" w14:textId="083471FF" w:rsidR="00A85D05" w:rsidRPr="00D700DF" w:rsidRDefault="002B590A" w:rsidP="00A85D05">
      <w:pPr>
        <w:pStyle w:val="News1"/>
        <w:ind w:right="90" w:firstLine="0"/>
        <w:jc w:val="left"/>
        <w:rPr>
          <w:rFonts w:ascii="Georgia" w:eastAsia="Times" w:hAnsi="Georgia"/>
          <w:b/>
          <w:bCs/>
          <w:sz w:val="22"/>
          <w:szCs w:val="22"/>
        </w:rPr>
      </w:pPr>
      <w:r>
        <w:rPr>
          <w:rFonts w:ascii="Georgia" w:eastAsia="Times" w:hAnsi="Georgia"/>
          <w:b/>
          <w:bCs/>
          <w:sz w:val="22"/>
          <w:szCs w:val="22"/>
        </w:rPr>
        <w:t>Calcie Stubbs</w:t>
      </w:r>
    </w:p>
    <w:p w14:paraId="3A7A1087" w14:textId="61EC2202" w:rsidR="00A85D05" w:rsidRPr="00D700DF" w:rsidRDefault="002B590A" w:rsidP="00A85D05">
      <w:pPr>
        <w:pStyle w:val="News1"/>
        <w:ind w:right="90" w:firstLine="0"/>
        <w:jc w:val="left"/>
        <w:rPr>
          <w:rFonts w:ascii="Georgia" w:eastAsia="Times" w:hAnsi="Georgia"/>
          <w:b/>
          <w:sz w:val="22"/>
          <w:szCs w:val="22"/>
        </w:rPr>
      </w:pPr>
      <w:r>
        <w:rPr>
          <w:rFonts w:ascii="Georgia" w:eastAsia="Times" w:hAnsi="Georgia"/>
          <w:b/>
          <w:bCs/>
          <w:sz w:val="22"/>
          <w:szCs w:val="22"/>
        </w:rPr>
        <w:t>Vice President</w:t>
      </w:r>
      <w:r w:rsidR="00A85D05" w:rsidRPr="00D700DF">
        <w:rPr>
          <w:rFonts w:ascii="Georgia" w:eastAsia="Times" w:hAnsi="Georgia"/>
          <w:b/>
          <w:bCs/>
          <w:sz w:val="22"/>
          <w:szCs w:val="22"/>
        </w:rPr>
        <w:t>/Director</w:t>
      </w:r>
    </w:p>
    <w:p w14:paraId="77D8CEA0"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7562" w14:textId="77777777" w:rsidR="005C6FD9" w:rsidRDefault="005C6FD9" w:rsidP="00D00BB7">
      <w:r>
        <w:separator/>
      </w:r>
    </w:p>
  </w:endnote>
  <w:endnote w:type="continuationSeparator" w:id="0">
    <w:p w14:paraId="741C26B6" w14:textId="77777777" w:rsidR="005C6FD9" w:rsidRDefault="005C6FD9"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7AEA" w14:textId="77777777" w:rsidR="005C6FD9" w:rsidRDefault="005C6FD9" w:rsidP="00D00BB7">
      <w:r>
        <w:separator/>
      </w:r>
    </w:p>
  </w:footnote>
  <w:footnote w:type="continuationSeparator" w:id="0">
    <w:p w14:paraId="16A8CA57" w14:textId="77777777" w:rsidR="005C6FD9" w:rsidRDefault="005C6FD9"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347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05"/>
    <w:rsid w:val="000567EF"/>
    <w:rsid w:val="00086FE5"/>
    <w:rsid w:val="000E7EF1"/>
    <w:rsid w:val="000F7D21"/>
    <w:rsid w:val="0010467D"/>
    <w:rsid w:val="00106216"/>
    <w:rsid w:val="00121E6B"/>
    <w:rsid w:val="001700E5"/>
    <w:rsid w:val="00173B46"/>
    <w:rsid w:val="001F14E6"/>
    <w:rsid w:val="001F5107"/>
    <w:rsid w:val="002B590A"/>
    <w:rsid w:val="002D06AB"/>
    <w:rsid w:val="002D5ABD"/>
    <w:rsid w:val="003836D5"/>
    <w:rsid w:val="003975DE"/>
    <w:rsid w:val="0039776B"/>
    <w:rsid w:val="003C1BB3"/>
    <w:rsid w:val="003D0238"/>
    <w:rsid w:val="004509B8"/>
    <w:rsid w:val="004813E7"/>
    <w:rsid w:val="00597271"/>
    <w:rsid w:val="005C6FD9"/>
    <w:rsid w:val="005D0002"/>
    <w:rsid w:val="005E3BE7"/>
    <w:rsid w:val="005E448E"/>
    <w:rsid w:val="005F0312"/>
    <w:rsid w:val="00603D2A"/>
    <w:rsid w:val="00626115"/>
    <w:rsid w:val="00631A0F"/>
    <w:rsid w:val="006E34A8"/>
    <w:rsid w:val="006F269E"/>
    <w:rsid w:val="006F3837"/>
    <w:rsid w:val="006F74A6"/>
    <w:rsid w:val="007276F4"/>
    <w:rsid w:val="00735232"/>
    <w:rsid w:val="00754A42"/>
    <w:rsid w:val="00754E8F"/>
    <w:rsid w:val="007728E1"/>
    <w:rsid w:val="00796EAE"/>
    <w:rsid w:val="007D076A"/>
    <w:rsid w:val="007E7B23"/>
    <w:rsid w:val="007F6D95"/>
    <w:rsid w:val="00810CEB"/>
    <w:rsid w:val="0082398E"/>
    <w:rsid w:val="00863240"/>
    <w:rsid w:val="008801FB"/>
    <w:rsid w:val="008D38F2"/>
    <w:rsid w:val="009010E0"/>
    <w:rsid w:val="00913181"/>
    <w:rsid w:val="00914EF1"/>
    <w:rsid w:val="009A5E46"/>
    <w:rsid w:val="009C7B76"/>
    <w:rsid w:val="00A47C13"/>
    <w:rsid w:val="00A75846"/>
    <w:rsid w:val="00A85D05"/>
    <w:rsid w:val="00A93B28"/>
    <w:rsid w:val="00A97271"/>
    <w:rsid w:val="00AA0AC5"/>
    <w:rsid w:val="00B421B6"/>
    <w:rsid w:val="00B629E0"/>
    <w:rsid w:val="00B6389D"/>
    <w:rsid w:val="00B65029"/>
    <w:rsid w:val="00B94E49"/>
    <w:rsid w:val="00B950AF"/>
    <w:rsid w:val="00BB000E"/>
    <w:rsid w:val="00C0271E"/>
    <w:rsid w:val="00C11F21"/>
    <w:rsid w:val="00C45CDC"/>
    <w:rsid w:val="00CA27BC"/>
    <w:rsid w:val="00CC5339"/>
    <w:rsid w:val="00CE56A8"/>
    <w:rsid w:val="00D00BB7"/>
    <w:rsid w:val="00D1646E"/>
    <w:rsid w:val="00D700DF"/>
    <w:rsid w:val="00DA4B26"/>
    <w:rsid w:val="00DB26AD"/>
    <w:rsid w:val="00DF7C79"/>
    <w:rsid w:val="00E15A9B"/>
    <w:rsid w:val="00EB25EE"/>
    <w:rsid w:val="00EB3E05"/>
    <w:rsid w:val="00EB424F"/>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6A4C"/>
  <w15:docId w15:val="{283B0394-BF96-4BE9-87F7-7F929D7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5</cp:revision>
  <dcterms:created xsi:type="dcterms:W3CDTF">2019-03-13T23:32:00Z</dcterms:created>
  <dcterms:modified xsi:type="dcterms:W3CDTF">2019-03-25T14:58:00Z</dcterms:modified>
</cp:coreProperties>
</file>